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92BF" w14:textId="62A39BA0" w:rsidR="000C5641" w:rsidRPr="000C5641" w:rsidRDefault="000C5641" w:rsidP="000C5641">
      <w:pPr>
        <w:spacing w:after="0"/>
        <w:rPr>
          <w:rFonts w:cstheme="minorHAnsi"/>
          <w:color w:val="833C0B" w:themeColor="accent2" w:themeShade="80"/>
        </w:rPr>
      </w:pPr>
      <w:r w:rsidRPr="000C5641">
        <w:rPr>
          <w:rFonts w:ascii="Arial" w:hAnsi="Arial" w:cs="Arial"/>
          <w:b/>
          <w:bCs/>
          <w:i/>
          <w:iCs/>
          <w:color w:val="833C0B" w:themeColor="accent2" w:themeShade="80"/>
          <w:sz w:val="54"/>
          <w:szCs w:val="54"/>
          <w:shd w:val="clear" w:color="auto" w:fill="FFFFFF"/>
        </w:rPr>
        <w:t>Grill-Gewürz </w:t>
      </w:r>
    </w:p>
    <w:p w14:paraId="08D5DDAB" w14:textId="77777777" w:rsidR="000C5641" w:rsidRDefault="000C5641" w:rsidP="000C564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14:paraId="3326D55B" w14:textId="1F1D52F3" w:rsidR="000C5641" w:rsidRPr="000C5641" w:rsidRDefault="000C5641" w:rsidP="000C5641">
      <w:pPr>
        <w:spacing w:after="0"/>
        <w:rPr>
          <w:rFonts w:cstheme="minorHAnsi"/>
        </w:rPr>
      </w:pPr>
      <w:r w:rsidRPr="000B6297">
        <w:rPr>
          <w:rFonts w:cstheme="minorHAnsi"/>
        </w:rPr>
        <w:t>Tipp:</w:t>
      </w:r>
    </w:p>
    <w:p w14:paraId="22CE5C7D" w14:textId="5DBC89CC" w:rsidR="000C5641" w:rsidRDefault="000C5641" w:rsidP="000C564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Der Allrounder für Alles! Wenn es mal schnell gehen muss </w:t>
      </w:r>
      <w:r w:rsidR="003969E1" w:rsidRPr="003969E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666666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BEFC9A" w14:textId="77777777" w:rsidR="000C5641" w:rsidRDefault="000C5641" w:rsidP="000C564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Ob Fisch, Huhn, Pute, Schwein, Lamm, Rind oder Meeresfrüchte, mit diesem Gewürz kann man nichts falsch machen.</w:t>
      </w:r>
    </w:p>
    <w:p w14:paraId="49159CE6" w14:textId="77777777" w:rsidR="000C5641" w:rsidRPr="000B6297" w:rsidRDefault="000C5641" w:rsidP="000C5641">
      <w:pPr>
        <w:rPr>
          <w:rFonts w:cstheme="minorHAnsi"/>
        </w:rPr>
      </w:pPr>
    </w:p>
    <w:tbl>
      <w:tblPr>
        <w:tblW w:w="8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1734"/>
        <w:gridCol w:w="1139"/>
        <w:gridCol w:w="1235"/>
        <w:gridCol w:w="1976"/>
      </w:tblGrid>
      <w:tr w:rsidR="003969E1" w:rsidRPr="003969E1" w14:paraId="028143EE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A30D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396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Zutaten: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07C2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5BF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D2D0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8C4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0A0149D6" w14:textId="77777777" w:rsidTr="003969E1">
        <w:trPr>
          <w:gridAfter w:val="1"/>
          <w:wAfter w:w="1976" w:type="dxa"/>
          <w:trHeight w:val="283"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A427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80% Meersalz mit Olivenöl ummantelt, 20% Gewürze (Paprika,</w:t>
            </w:r>
          </w:p>
        </w:tc>
      </w:tr>
      <w:tr w:rsidR="003969E1" w:rsidRPr="003969E1" w14:paraId="3930207D" w14:textId="77777777" w:rsidTr="003969E1">
        <w:trPr>
          <w:trHeight w:val="241"/>
        </w:trPr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3CCE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Kümmel, Basilikum, Liebstöckel, u.a.), Zucker, Zwiebelgranulat,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8F2A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</w:tr>
      <w:tr w:rsidR="003969E1" w:rsidRPr="003969E1" w14:paraId="074FE5AD" w14:textId="77777777" w:rsidTr="003969E1">
        <w:trPr>
          <w:trHeight w:val="283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3A46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Pfeffer, </w:t>
            </w:r>
            <w:r w:rsidRPr="00396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Sellerie, Senfmehl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4141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52CD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36F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398C6D18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CF87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31EE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40AA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A55C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679A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3CB489E1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FCA5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385C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E2E8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50A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DD17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108925A5" w14:textId="77777777" w:rsidTr="003969E1">
        <w:trPr>
          <w:trHeight w:val="241"/>
        </w:trPr>
        <w:tc>
          <w:tcPr>
            <w:tcW w:w="8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645C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396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Kann Spuren von Gluten, Glutamat, Sesam, Soja und Sulfit enthalten</w:t>
            </w:r>
          </w:p>
        </w:tc>
      </w:tr>
      <w:tr w:rsidR="003969E1" w:rsidRPr="003969E1" w14:paraId="1E80235C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E71B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F18A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95A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42F4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5BCA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04C7C529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4522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396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Nährwerte: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F27C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  <w:t>Ø/</w:t>
            </w:r>
            <w:r w:rsidRPr="00396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100 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3D4F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FDBB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B67E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5BDD584D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7EE37102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Energie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767365FD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949 Kj / 227 kcal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9C50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7737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3DC4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3747F73E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627B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Fett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E0B9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10 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0375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8B6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35A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113AED86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CD4E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  <w:t>davon gesättigte Fettsäuren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03A1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8,2 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E63E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BF8C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54C5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20511241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1CB6ECFF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Kohlenhydrate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30AEB8C5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18,0 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3801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16B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24A8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0765D007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61361D8E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  <w:t>davon Zucker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7418B789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5,0 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F2A2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865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B29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2FC51357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3EA2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Eiweiß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BF7E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12,0 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1B2A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04A9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782C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969E1" w:rsidRPr="003969E1" w14:paraId="2A3D2B5C" w14:textId="77777777" w:rsidTr="003969E1">
        <w:trPr>
          <w:trHeight w:val="2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3683C4E7" w14:textId="77777777" w:rsidR="003969E1" w:rsidRPr="003969E1" w:rsidRDefault="003969E1" w:rsidP="00396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Salz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782592A7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969E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60,4 g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0E79" w14:textId="77777777" w:rsidR="003969E1" w:rsidRPr="003969E1" w:rsidRDefault="003969E1" w:rsidP="003969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0E6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1255" w14:textId="77777777" w:rsidR="003969E1" w:rsidRPr="003969E1" w:rsidRDefault="003969E1" w:rsidP="003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14:paraId="4222B95E" w14:textId="77777777" w:rsidR="000C5641" w:rsidRDefault="000C5641" w:rsidP="000C5641">
      <w:pPr>
        <w:rPr>
          <w:rFonts w:cstheme="minorHAnsi"/>
        </w:rPr>
      </w:pPr>
    </w:p>
    <w:p w14:paraId="492E33AC" w14:textId="77777777" w:rsidR="000C5641" w:rsidRDefault="000C5641" w:rsidP="000C5641"/>
    <w:p w14:paraId="4354DFD1" w14:textId="77777777" w:rsidR="00976480" w:rsidRDefault="00976480"/>
    <w:sectPr w:rsidR="009764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3969E1"/>
    <w:rsid w:val="003E0D21"/>
    <w:rsid w:val="0097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9718"/>
  <w15:chartTrackingRefBased/>
  <w15:docId w15:val="{39DBB274-9E88-4918-B345-CE3FD3F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564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Stefanie</cp:lastModifiedBy>
  <cp:revision>1</cp:revision>
  <dcterms:created xsi:type="dcterms:W3CDTF">2022-02-24T19:39:00Z</dcterms:created>
  <dcterms:modified xsi:type="dcterms:W3CDTF">2022-02-24T20:04:00Z</dcterms:modified>
</cp:coreProperties>
</file>